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5" w:rsidRPr="00165D6A" w:rsidRDefault="00210095" w:rsidP="00210095">
      <w:pPr>
        <w:pStyle w:val="2"/>
        <w:rPr>
          <w:sz w:val="20"/>
          <w:szCs w:val="20"/>
        </w:rPr>
      </w:pPr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165D6A" w:rsidRDefault="00210095" w:rsidP="0021009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проведении аукциона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160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6"/>
        <w:gridCol w:w="1844"/>
        <w:gridCol w:w="1843"/>
        <w:gridCol w:w="1276"/>
        <w:gridCol w:w="4252"/>
        <w:gridCol w:w="1701"/>
        <w:gridCol w:w="1276"/>
        <w:gridCol w:w="1134"/>
        <w:gridCol w:w="1276"/>
        <w:gridCol w:w="992"/>
      </w:tblGrid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земельного участка, сведения о границах, разрешенное использование земельного участка, категория земель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аренды земельного участка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пгт.Игрим,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ул.Северная 1/1 «г»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9E02F6">
              <w:rPr>
                <w:rFonts w:ascii="Times New Roman" w:hAnsi="Times New Roman" w:cs="Times New Roman"/>
                <w:sz w:val="20"/>
                <w:szCs w:val="20"/>
              </w:rPr>
              <w:t>18.09.2019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E02F6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КУВИ-001/2019-22665999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9A7304"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75295" w:rsidP="00E7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075DA8" w:rsidRPr="00075DA8" w:rsidRDefault="00075DA8" w:rsidP="00075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>В выдаче т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>ехнические услови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подключение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инженерно-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обеспечения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 отказано в связи с отсутствием близлежащих сетей для подключения (исх.№10/1068 от 18.09.2019г.)</w:t>
            </w:r>
          </w:p>
          <w:p w:rsidR="00075DA8" w:rsidRPr="004C6710" w:rsidRDefault="00075DA8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87763">
              <w:rPr>
                <w:rFonts w:ascii="Times New Roman" w:hAnsi="Times New Roman" w:cs="Times New Roman"/>
                <w:sz w:val="20"/>
                <w:szCs w:val="20"/>
              </w:rPr>
              <w:t>5500,81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2825">
              <w:rPr>
                <w:rFonts w:ascii="Times New Roman" w:hAnsi="Times New Roman" w:cs="Times New Roman"/>
                <w:sz w:val="20"/>
                <w:szCs w:val="20"/>
              </w:rPr>
              <w:t>165,02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2825">
              <w:rPr>
                <w:rFonts w:ascii="Times New Roman" w:hAnsi="Times New Roman" w:cs="Times New Roman"/>
                <w:sz w:val="20"/>
                <w:szCs w:val="20"/>
              </w:rPr>
              <w:t>1100,16</w:t>
            </w:r>
          </w:p>
        </w:tc>
      </w:tr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пгт.Игрим,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ул.Северная 1/5 «г»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9E02F6">
              <w:rPr>
                <w:rFonts w:ascii="Times New Roman" w:hAnsi="Times New Roman" w:cs="Times New Roman"/>
                <w:sz w:val="20"/>
                <w:szCs w:val="20"/>
              </w:rPr>
              <w:t>18.09.2019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9E02F6">
              <w:rPr>
                <w:rFonts w:ascii="Times New Roman" w:hAnsi="Times New Roman" w:cs="Times New Roman"/>
                <w:sz w:val="20"/>
                <w:szCs w:val="20"/>
              </w:rPr>
              <w:t>КУВИ-001/2019-22666341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земель: земли населенных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месяцев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075DA8" w:rsidRPr="00075DA8" w:rsidRDefault="00075DA8" w:rsidP="00075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>В выдаче технические условий 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подключение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инженерно-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обеспечения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 отказано в связи с отсутствием близлежащих сетей для подключения (исх.№10/1068 от 18.09.2019г.)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5501,69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1100,34</w:t>
            </w:r>
          </w:p>
        </w:tc>
      </w:tr>
      <w:tr w:rsidR="009A7304" w:rsidRPr="00CD1688" w:rsidTr="0066618C">
        <w:trPr>
          <w:trHeight w:val="5659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1/7 «г»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18.09.2019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КУВИ-001/2019-2267356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075DA8" w:rsidRPr="00075DA8" w:rsidRDefault="00075DA8" w:rsidP="00075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>В выдаче технические условий 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подключение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инженерно-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обеспечения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 отказано в связи с отсутствием близлежащих сетей для подключения (исх.№10/1068 от 18.09.2019г.)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5502,18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1100,44</w:t>
            </w:r>
          </w:p>
        </w:tc>
      </w:tr>
      <w:tr w:rsidR="009A7304" w:rsidTr="00666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Северна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1/9 «г»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18.09.2019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7D40FE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КУВИ-001/2019-22667804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9A7304">
              <w:rPr>
                <w:rFonts w:ascii="Times New Roman" w:hAnsi="Times New Roman" w:cs="Times New Roman"/>
                <w:sz w:val="20"/>
                <w:szCs w:val="20"/>
              </w:rPr>
              <w:t>для строительства гаража</w:t>
            </w:r>
            <w:r w:rsidR="009A7304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304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гараж,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075DA8" w:rsidRPr="00075DA8" w:rsidRDefault="00075DA8" w:rsidP="00075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>В выдаче технические условий 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подключение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инженерно-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обеспечения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 отказано в связи с отсутствием близлежащих сетей для подключения (исх.№10/1068 от 18.09.2019г.)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5502,6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165,08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1100,52</w:t>
            </w:r>
          </w:p>
          <w:p w:rsidR="009A7304" w:rsidRPr="00165D6A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304" w:rsidTr="00666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4" w:type="dxa"/>
          </w:tcPr>
          <w:p w:rsidR="009A7304" w:rsidRDefault="009A7304" w:rsidP="007D4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Кооперативная, з/у 63Д</w:t>
            </w: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86:05:0324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 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19.09.2019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КУВИ-001/2019-22797250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производственная деятельность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9A7304" w:rsidRDefault="007D40FE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 месяца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 w:rsidR="007D40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архитектуры и градостроительства администрации Березовского района. </w:t>
            </w:r>
          </w:p>
          <w:p w:rsidR="00075DA8" w:rsidRPr="00075DA8" w:rsidRDefault="00075DA8" w:rsidP="00075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>В выдаче технические условий 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подключение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инженерно-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обеспечения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 отказано в связи с отсутствием близлежащих сетей для подключения (исх.№10/1068 от 18.09.2019г.)</w:t>
            </w:r>
          </w:p>
          <w:p w:rsidR="009A7304" w:rsidRPr="004C6710" w:rsidRDefault="009A7304" w:rsidP="00576A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собственность на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7D40FE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6134</w:t>
            </w:r>
          </w:p>
        </w:tc>
        <w:tc>
          <w:tcPr>
            <w:tcW w:w="1134" w:type="dxa"/>
          </w:tcPr>
          <w:p w:rsidR="009A7304" w:rsidRDefault="0051758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216444,32</w:t>
            </w:r>
          </w:p>
        </w:tc>
        <w:tc>
          <w:tcPr>
            <w:tcW w:w="1276" w:type="dxa"/>
          </w:tcPr>
          <w:p w:rsidR="009A7304" w:rsidRDefault="0051758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6493,33</w:t>
            </w:r>
          </w:p>
        </w:tc>
        <w:tc>
          <w:tcPr>
            <w:tcW w:w="992" w:type="dxa"/>
          </w:tcPr>
          <w:p w:rsidR="009A7304" w:rsidRDefault="0051758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43288,86</w:t>
            </w:r>
          </w:p>
        </w:tc>
      </w:tr>
      <w:tr w:rsidR="009A7304" w:rsidTr="00666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844" w:type="dxa"/>
          </w:tcPr>
          <w:p w:rsidR="009A7304" w:rsidRDefault="009A7304" w:rsidP="005175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589">
              <w:rPr>
                <w:rFonts w:ascii="Times New Roman" w:hAnsi="Times New Roman" w:cs="Times New Roman"/>
                <w:sz w:val="20"/>
                <w:szCs w:val="20"/>
              </w:rPr>
              <w:t>Полевая, 38</w:t>
            </w: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>096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>01.08.2019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>КУВИ-001/2019-18830894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576AB4">
              <w:rPr>
                <w:rFonts w:ascii="Times New Roman" w:hAnsi="Times New Roman" w:cs="Times New Roman"/>
                <w:sz w:val="20"/>
                <w:szCs w:val="20"/>
              </w:rPr>
              <w:t>индивидуальное жилищное строительство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9A7304" w:rsidRDefault="00576AB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лет</w:t>
            </w:r>
          </w:p>
        </w:tc>
        <w:tc>
          <w:tcPr>
            <w:tcW w:w="4252" w:type="dxa"/>
          </w:tcPr>
          <w:p w:rsidR="00576AB4" w:rsidRPr="004C6710" w:rsidRDefault="00576AB4" w:rsidP="00576A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576AB4" w:rsidRPr="004C6710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03.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№ 10/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0340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576AB4" w:rsidRPr="004C6710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01.03.2023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576AB4" w:rsidRPr="004C6710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576AB4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подключения к центральной системе водоснабжения земельного участка, необходимо проложить трубопровод из полиэтиленовой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трубы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32мм на глубине не менее 3,2 метра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576AB4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576AB4" w:rsidRPr="004C6710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Резерв мощности- 1800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/сутки;</w:t>
            </w:r>
          </w:p>
          <w:p w:rsidR="00576AB4" w:rsidRPr="004C6710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576AB4" w:rsidRPr="004C6710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576AB4" w:rsidRPr="004C6710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576AB4" w:rsidRPr="004C6710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576AB4" w:rsidRDefault="00576AB4" w:rsidP="00576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15318,24 руб.</w:t>
            </w:r>
          </w:p>
          <w:p w:rsidR="009A7304" w:rsidRPr="004C6710" w:rsidRDefault="00576AB4" w:rsidP="00576A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Ввиду отсутствия магистральной линии канализации для слива сточных вод установить септик.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576AB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34" w:type="dxa"/>
          </w:tcPr>
          <w:p w:rsidR="009A7304" w:rsidRDefault="00576AB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5955,6</w:t>
            </w:r>
          </w:p>
        </w:tc>
        <w:tc>
          <w:tcPr>
            <w:tcW w:w="1276" w:type="dxa"/>
          </w:tcPr>
          <w:p w:rsidR="009A7304" w:rsidRDefault="00576AB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178,67</w:t>
            </w:r>
          </w:p>
        </w:tc>
        <w:tc>
          <w:tcPr>
            <w:tcW w:w="992" w:type="dxa"/>
          </w:tcPr>
          <w:p w:rsidR="009A7304" w:rsidRDefault="00576AB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1786,68</w:t>
            </w:r>
          </w:p>
        </w:tc>
      </w:tr>
      <w:tr w:rsidR="009A7304" w:rsidTr="00666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1844" w:type="dxa"/>
          </w:tcPr>
          <w:p w:rsidR="009A7304" w:rsidRDefault="009A7304" w:rsidP="00517C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="00517CC4">
              <w:rPr>
                <w:rFonts w:ascii="Times New Roman" w:hAnsi="Times New Roman" w:cs="Times New Roman"/>
                <w:sz w:val="20"/>
                <w:szCs w:val="20"/>
              </w:rPr>
              <w:t>п.Ванзетур</w:t>
            </w:r>
            <w:proofErr w:type="spellEnd"/>
            <w:r w:rsidR="00075DA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75DA8">
              <w:rPr>
                <w:rFonts w:ascii="Times New Roman" w:hAnsi="Times New Roman" w:cs="Times New Roman"/>
                <w:sz w:val="20"/>
                <w:szCs w:val="20"/>
              </w:rPr>
              <w:t>ул.Центральная</w:t>
            </w:r>
            <w:proofErr w:type="spellEnd"/>
            <w:r w:rsidR="00075DA8">
              <w:rPr>
                <w:rFonts w:ascii="Times New Roman" w:hAnsi="Times New Roman" w:cs="Times New Roman"/>
                <w:sz w:val="20"/>
                <w:szCs w:val="20"/>
              </w:rPr>
              <w:t xml:space="preserve"> д.4</w:t>
            </w:r>
          </w:p>
        </w:tc>
        <w:tc>
          <w:tcPr>
            <w:tcW w:w="1843" w:type="dxa"/>
          </w:tcPr>
          <w:p w:rsidR="00576AB4" w:rsidRPr="00CD1688" w:rsidRDefault="00576AB4" w:rsidP="00576A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</w:t>
            </w:r>
            <w:r w:rsidR="00517CC4">
              <w:rPr>
                <w:rFonts w:ascii="Times New Roman" w:hAnsi="Times New Roman" w:cs="Times New Roman"/>
                <w:sz w:val="20"/>
                <w:szCs w:val="20"/>
              </w:rPr>
              <w:t>0012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17C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01.08.2019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576AB4" w:rsidRPr="00CD1688" w:rsidRDefault="00576AB4" w:rsidP="00576A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КУВИ-001/2019-1883</w:t>
            </w:r>
            <w:r w:rsidR="00517CC4">
              <w:rPr>
                <w:rFonts w:ascii="Times New Roman" w:hAnsi="Times New Roman" w:cs="Times New Roman"/>
                <w:sz w:val="20"/>
                <w:szCs w:val="20"/>
              </w:rPr>
              <w:t>2266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 жилищное строительство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576AB4" w:rsidP="00576A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9A7304" w:rsidRDefault="00517CC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лет</w:t>
            </w:r>
          </w:p>
        </w:tc>
        <w:tc>
          <w:tcPr>
            <w:tcW w:w="4252" w:type="dxa"/>
          </w:tcPr>
          <w:p w:rsidR="00576AB4" w:rsidRPr="004C6710" w:rsidRDefault="00576AB4" w:rsidP="00576A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075DA8" w:rsidRPr="00075DA8" w:rsidRDefault="00075DA8" w:rsidP="00075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>В выдаче технические условий 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подключение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инженерно-техн</w:t>
            </w:r>
            <w:r w:rsidR="00F36D4A">
              <w:rPr>
                <w:rFonts w:ascii="Times New Roman" w:eastAsia="Times New Roman" w:hAnsi="Times New Roman" w:cs="Times New Roman"/>
                <w:sz w:val="20"/>
                <w:szCs w:val="20"/>
              </w:rPr>
              <w:t>ологического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обеспечения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отказано в связи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отдаленностью от источника водоснабжения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(исх.№10/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.2019г.)</w:t>
            </w:r>
          </w:p>
          <w:p w:rsidR="00F36D4A" w:rsidRPr="00075DA8" w:rsidRDefault="00F36D4A" w:rsidP="00F3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>В выдаче технические условий 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подключение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инженерно-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технологического обеспечения</w:t>
            </w:r>
            <w:r w:rsidRPr="00075D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МУП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Теплосети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отказано в связи с отдаленностью от источника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теплоснабжения.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(исх.№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.03.2019г.)</w:t>
            </w:r>
          </w:p>
          <w:p w:rsidR="009A7304" w:rsidRPr="004C6710" w:rsidRDefault="009A7304" w:rsidP="00576A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517CC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2928</w:t>
            </w:r>
          </w:p>
        </w:tc>
        <w:tc>
          <w:tcPr>
            <w:tcW w:w="1134" w:type="dxa"/>
          </w:tcPr>
          <w:p w:rsidR="009A7304" w:rsidRDefault="00517CC4" w:rsidP="00517C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4654,06</w:t>
            </w:r>
          </w:p>
        </w:tc>
        <w:tc>
          <w:tcPr>
            <w:tcW w:w="1276" w:type="dxa"/>
          </w:tcPr>
          <w:p w:rsidR="009A7304" w:rsidRDefault="00517CC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139,62</w:t>
            </w:r>
          </w:p>
        </w:tc>
        <w:tc>
          <w:tcPr>
            <w:tcW w:w="992" w:type="dxa"/>
          </w:tcPr>
          <w:p w:rsidR="009A7304" w:rsidRDefault="00517CC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1396,22</w:t>
            </w:r>
          </w:p>
        </w:tc>
      </w:tr>
    </w:tbl>
    <w:p w:rsidR="00210095" w:rsidRPr="00165D6A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210095" w:rsidRPr="00CC7BB6" w:rsidRDefault="00517CC4" w:rsidP="00210095">
      <w:pPr>
        <w:spacing w:after="0" w:line="240" w:lineRule="auto"/>
        <w:ind w:firstLine="22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210095" w:rsidRPr="00CC7B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поселения                                            </w:t>
      </w:r>
      <w:r w:rsidR="00CC7B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B6B35" w:rsidRPr="00CC7BB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В.А.Ляпустина</w:t>
      </w:r>
    </w:p>
    <w:p w:rsidR="00F720D6" w:rsidRPr="00165D6A" w:rsidRDefault="00F720D6" w:rsidP="002100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20D6" w:rsidRPr="00165D6A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0095"/>
    <w:rsid w:val="0004186C"/>
    <w:rsid w:val="000420F4"/>
    <w:rsid w:val="000511E1"/>
    <w:rsid w:val="00053B89"/>
    <w:rsid w:val="000740B5"/>
    <w:rsid w:val="00075DA8"/>
    <w:rsid w:val="00094F97"/>
    <w:rsid w:val="000A01BF"/>
    <w:rsid w:val="000D447C"/>
    <w:rsid w:val="00165D6A"/>
    <w:rsid w:val="00180E75"/>
    <w:rsid w:val="00181452"/>
    <w:rsid w:val="001A1069"/>
    <w:rsid w:val="001B3F15"/>
    <w:rsid w:val="001C22D6"/>
    <w:rsid w:val="001E4F13"/>
    <w:rsid w:val="00210095"/>
    <w:rsid w:val="0024185F"/>
    <w:rsid w:val="002754FA"/>
    <w:rsid w:val="0029646C"/>
    <w:rsid w:val="002C6AEA"/>
    <w:rsid w:val="002D3B9D"/>
    <w:rsid w:val="003531FC"/>
    <w:rsid w:val="00387763"/>
    <w:rsid w:val="003C7C1E"/>
    <w:rsid w:val="003E57A5"/>
    <w:rsid w:val="003F7C2C"/>
    <w:rsid w:val="004243A6"/>
    <w:rsid w:val="00425EB5"/>
    <w:rsid w:val="00430EC3"/>
    <w:rsid w:val="004463E9"/>
    <w:rsid w:val="004467E1"/>
    <w:rsid w:val="004C6710"/>
    <w:rsid w:val="004C696D"/>
    <w:rsid w:val="00517589"/>
    <w:rsid w:val="00517CC4"/>
    <w:rsid w:val="00523DB6"/>
    <w:rsid w:val="0053116A"/>
    <w:rsid w:val="00576AB4"/>
    <w:rsid w:val="00581B93"/>
    <w:rsid w:val="00604811"/>
    <w:rsid w:val="00612825"/>
    <w:rsid w:val="00617671"/>
    <w:rsid w:val="0066618C"/>
    <w:rsid w:val="0067387E"/>
    <w:rsid w:val="00681A00"/>
    <w:rsid w:val="006B06CC"/>
    <w:rsid w:val="006B7F5C"/>
    <w:rsid w:val="0075506E"/>
    <w:rsid w:val="00770A88"/>
    <w:rsid w:val="00776B73"/>
    <w:rsid w:val="007C43B6"/>
    <w:rsid w:val="007D40FE"/>
    <w:rsid w:val="00810CDB"/>
    <w:rsid w:val="00853143"/>
    <w:rsid w:val="00853A9C"/>
    <w:rsid w:val="00854327"/>
    <w:rsid w:val="008732D6"/>
    <w:rsid w:val="0088575E"/>
    <w:rsid w:val="00892AE0"/>
    <w:rsid w:val="008A1FDD"/>
    <w:rsid w:val="008A735D"/>
    <w:rsid w:val="00904D76"/>
    <w:rsid w:val="0091744B"/>
    <w:rsid w:val="00934F6C"/>
    <w:rsid w:val="00955D01"/>
    <w:rsid w:val="009562BC"/>
    <w:rsid w:val="009A7304"/>
    <w:rsid w:val="009E02F6"/>
    <w:rsid w:val="00A520F8"/>
    <w:rsid w:val="00A8122E"/>
    <w:rsid w:val="00AB6B35"/>
    <w:rsid w:val="00B070E9"/>
    <w:rsid w:val="00B21005"/>
    <w:rsid w:val="00B618E7"/>
    <w:rsid w:val="00BC699B"/>
    <w:rsid w:val="00C25461"/>
    <w:rsid w:val="00CA76C9"/>
    <w:rsid w:val="00CB5B57"/>
    <w:rsid w:val="00CC762A"/>
    <w:rsid w:val="00CC7BB6"/>
    <w:rsid w:val="00CD1688"/>
    <w:rsid w:val="00D119FE"/>
    <w:rsid w:val="00E66762"/>
    <w:rsid w:val="00E75295"/>
    <w:rsid w:val="00E75CC9"/>
    <w:rsid w:val="00EC2858"/>
    <w:rsid w:val="00ED0666"/>
    <w:rsid w:val="00ED190E"/>
    <w:rsid w:val="00ED5511"/>
    <w:rsid w:val="00EF220B"/>
    <w:rsid w:val="00F04B18"/>
    <w:rsid w:val="00F10C24"/>
    <w:rsid w:val="00F36D4A"/>
    <w:rsid w:val="00F50AEA"/>
    <w:rsid w:val="00F720D6"/>
    <w:rsid w:val="00F75803"/>
    <w:rsid w:val="00F8038F"/>
    <w:rsid w:val="00F91B65"/>
    <w:rsid w:val="00FA2EA0"/>
    <w:rsid w:val="00FB02D5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9CA54-46EF-4B6E-B867-395E94E0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66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F6954-C2EC-4FD9-AB39-F168B82C2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4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50</cp:revision>
  <cp:lastPrinted>2017-04-14T04:33:00Z</cp:lastPrinted>
  <dcterms:created xsi:type="dcterms:W3CDTF">2015-12-21T11:37:00Z</dcterms:created>
  <dcterms:modified xsi:type="dcterms:W3CDTF">2019-09-27T04:58:00Z</dcterms:modified>
</cp:coreProperties>
</file>